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94D2" w14:textId="7ADB2FAA" w:rsidR="00F15838" w:rsidRDefault="000E4E22">
      <w:pPr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="00000000">
        <w:rPr>
          <w:b/>
          <w:sz w:val="26"/>
          <w:szCs w:val="26"/>
        </w:rPr>
        <w:t>Kdy zrušíte ústavy?</w:t>
      </w:r>
      <w:r>
        <w:rPr>
          <w:b/>
          <w:sz w:val="26"/>
          <w:szCs w:val="26"/>
        </w:rPr>
        <w:t>“</w:t>
      </w:r>
      <w:r w:rsidR="00000000">
        <w:rPr>
          <w:b/>
          <w:sz w:val="26"/>
          <w:szCs w:val="26"/>
        </w:rPr>
        <w:t xml:space="preserve"> ptali se politiků lidé s postižením na Noci důstojnosti </w:t>
      </w:r>
    </w:p>
    <w:p w14:paraId="44B10126" w14:textId="77777777" w:rsidR="00F15838" w:rsidRDefault="00F15838"/>
    <w:p w14:paraId="5585E5DF" w14:textId="77777777" w:rsidR="00F15838" w:rsidRDefault="00000000">
      <w:pPr>
        <w:rPr>
          <w:b/>
        </w:rPr>
      </w:pPr>
      <w:r>
        <w:rPr>
          <w:b/>
        </w:rPr>
        <w:t xml:space="preserve">Na 200 lidí se sešlo v úterý 7. ledna v Praze u Ministerstva práce a sociálních věcí na třetím ročníku Noci důstojnosti. Během akce byla uctěna památka Doroty Šandorové, která byla v noci z 5. na 7. ledna 2021 zabita v ústavu svým pečovatelem, a pořadatelé upozornili na vleklé a protahované změny zastaralého systému ústavní péče. </w:t>
      </w:r>
    </w:p>
    <w:p w14:paraId="0CD07867" w14:textId="77777777" w:rsidR="00F15838" w:rsidRDefault="00F15838"/>
    <w:p w14:paraId="34A7B979" w14:textId="77777777" w:rsidR="00F15838" w:rsidRDefault="00000000">
      <w:r>
        <w:t xml:space="preserve">Záštitu akce poskytl veřejný ochránce práv a připojilo se k ní více než 50 organizací. </w:t>
      </w:r>
    </w:p>
    <w:p w14:paraId="21831753" w14:textId="77777777" w:rsidR="00F15838" w:rsidRDefault="00000000">
      <w:r>
        <w:t xml:space="preserve">Pražskou událost zahájil lidský řetěz „Aby tady nechyběli“ s 18 osvětlenými siluetami. Ty odkazovaly na lidi s postižením, kteří často mizí z každodenního života společnosti v ústavech, izolovaní od společnosti v místech, kde nejsou naplňovány jejich individuální potřeby a právo na důstojný život. </w:t>
      </w:r>
    </w:p>
    <w:p w14:paraId="3D227FC1" w14:textId="77777777" w:rsidR="00F15838" w:rsidRDefault="00F15838">
      <w:pPr>
        <w:rPr>
          <w:i/>
        </w:rPr>
      </w:pPr>
    </w:p>
    <w:p w14:paraId="6F8BD638" w14:textId="1CA2AE87" w:rsidR="00F15838" w:rsidRDefault="000E4E22">
      <w:r>
        <w:rPr>
          <w:i/>
        </w:rPr>
        <w:t>„</w:t>
      </w:r>
      <w:r w:rsidR="00000000">
        <w:rPr>
          <w:i/>
        </w:rPr>
        <w:t xml:space="preserve">Chceme ukončení koncentrace, izolace a segregace lidí s postižením v ústavech, přejeme si pro ně místo mezi námi, v místních komunitách, s podporou komunitních služeb a nás všech. Jakákoliv segregace lidí s postižením znamená segregaci i </w:t>
      </w:r>
      <w:r>
        <w:rPr>
          <w:i/>
        </w:rPr>
        <w:t>‚</w:t>
      </w:r>
      <w:r w:rsidR="00000000">
        <w:rPr>
          <w:i/>
        </w:rPr>
        <w:t>těch ostatních</w:t>
      </w:r>
      <w:r>
        <w:rPr>
          <w:i/>
        </w:rPr>
        <w:t>‘</w:t>
      </w:r>
      <w:r w:rsidR="00000000">
        <w:rPr>
          <w:i/>
        </w:rPr>
        <w:t>, prohlubuje rozdělení společnosti a zeslabuje schopnost vzájemné solidarity,</w:t>
      </w:r>
      <w:r>
        <w:rPr>
          <w:i/>
        </w:rPr>
        <w:t>“</w:t>
      </w:r>
      <w:r w:rsidR="00000000">
        <w:t xml:space="preserve"> uvedla akci Terezie Hradilková, předsedkyně Jednoty pro deinstitucionalizaci.</w:t>
      </w:r>
    </w:p>
    <w:p w14:paraId="62A60AA4" w14:textId="77777777" w:rsidR="00F15838" w:rsidRDefault="00F15838"/>
    <w:p w14:paraId="16F32FCA" w14:textId="77777777" w:rsidR="00F15838" w:rsidRDefault="00000000">
      <w:r>
        <w:t xml:space="preserve">Mluvčími pražského happeningu byli lidé s intelektovým postižením – </w:t>
      </w:r>
      <w:proofErr w:type="spellStart"/>
      <w:r>
        <w:t>sebeobhájci</w:t>
      </w:r>
      <w:proofErr w:type="spellEnd"/>
      <w:r>
        <w:t>, kteří vystoupili před shromážděným davem a přítomným veřejným osobnostem položili otázky týkající se například zlepšení péče v ústavech nebo jejich rušení.</w:t>
      </w:r>
    </w:p>
    <w:p w14:paraId="0A7D15AE" w14:textId="77777777" w:rsidR="00F15838" w:rsidRDefault="00F15838"/>
    <w:p w14:paraId="7BB557A6" w14:textId="670EA7FD" w:rsidR="00F15838" w:rsidRDefault="00000000">
      <w:pPr>
        <w:rPr>
          <w:i/>
        </w:rPr>
      </w:pPr>
      <w:proofErr w:type="spellStart"/>
      <w:r>
        <w:t>Sebeobhájce</w:t>
      </w:r>
      <w:proofErr w:type="spellEnd"/>
      <w:r>
        <w:t xml:space="preserve"> Kamil Fousek, který žil v ústavu zřizovaném MPSV a nyní žije v chráněném bydlení, se na základě negativní zkušenosti z ústavu ptal, kdy budou tyto instituce zrušeny. Zrušení ústavů zajímalo i Sandru Lagronovou: </w:t>
      </w:r>
      <w:r w:rsidR="000E4E22">
        <w:rPr>
          <w:i/>
        </w:rPr>
        <w:t>„</w:t>
      </w:r>
      <w:r>
        <w:rPr>
          <w:i/>
        </w:rPr>
        <w:t>Proč se nezavřou ústavy? Proč nemůže každý mít právo žít doma?</w:t>
      </w:r>
      <w:r w:rsidR="000E4E22">
        <w:rPr>
          <w:i/>
        </w:rPr>
        <w:t>“</w:t>
      </w:r>
      <w:r>
        <w:rPr>
          <w:i/>
        </w:rPr>
        <w:t xml:space="preserve"> </w:t>
      </w:r>
      <w:r>
        <w:t xml:space="preserve">Dášu Filípkovou zajímalo, co politici plánují udělat pro to, aby se péče v ústavech zlepšila, a Tomáš Baxa uzavřel vystoupení </w:t>
      </w:r>
      <w:proofErr w:type="spellStart"/>
      <w:r>
        <w:t>sebeobhájců</w:t>
      </w:r>
      <w:proofErr w:type="spellEnd"/>
      <w:r>
        <w:t xml:space="preserve"> dotazem </w:t>
      </w:r>
      <w:r w:rsidR="000E4E22">
        <w:rPr>
          <w:i/>
        </w:rPr>
        <w:t>„</w:t>
      </w:r>
      <w:r>
        <w:rPr>
          <w:i/>
        </w:rPr>
        <w:t xml:space="preserve">Jak můžou pomoct </w:t>
      </w:r>
      <w:proofErr w:type="spellStart"/>
      <w:r>
        <w:rPr>
          <w:i/>
        </w:rPr>
        <w:t>sebeobhajci</w:t>
      </w:r>
      <w:proofErr w:type="spellEnd"/>
      <w:r>
        <w:rPr>
          <w:i/>
        </w:rPr>
        <w:t xml:space="preserve"> k tomu, aby lidi nemuseli žít v ústavech?</w:t>
      </w:r>
      <w:r w:rsidR="000E4E22">
        <w:rPr>
          <w:i/>
        </w:rPr>
        <w:t>“</w:t>
      </w:r>
    </w:p>
    <w:p w14:paraId="76F07848" w14:textId="77777777" w:rsidR="00F15838" w:rsidRDefault="00F15838"/>
    <w:p w14:paraId="02436177" w14:textId="77777777" w:rsidR="00F15838" w:rsidRDefault="00000000">
      <w:r>
        <w:t xml:space="preserve">Mezi adresáty dotazů byli ministr práce a sociálních věcí Marian Jurečka, poslankyně Michaela Šebelová, poslanec Martin Dlouhý, zmocněnkyně vlády pro lidská práva Klára Šimáčková </w:t>
      </w:r>
      <w:proofErr w:type="spellStart"/>
      <w:r>
        <w:t>Laurenčíková</w:t>
      </w:r>
      <w:proofErr w:type="spellEnd"/>
      <w:r>
        <w:t xml:space="preserve"> a bývalá ombudsmanka Anna Šabatová. Jako naslouchající přišla i Melanie Zajacová, vedoucí Katedry sociální práce FF UK. </w:t>
      </w:r>
    </w:p>
    <w:p w14:paraId="6DFEB6B8" w14:textId="77777777" w:rsidR="00F15838" w:rsidRDefault="00F15838"/>
    <w:p w14:paraId="5FB49C4B" w14:textId="210FA28C" w:rsidR="00F15838" w:rsidRDefault="00000000">
      <w:pPr>
        <w:rPr>
          <w:b/>
        </w:rPr>
      </w:pPr>
      <w:r>
        <w:t xml:space="preserve">Michaela Románová, matka sedmiletého syna s autismem, se ptala politiků: </w:t>
      </w:r>
      <w:r w:rsidR="000E4E22">
        <w:rPr>
          <w:i/>
        </w:rPr>
        <w:t>„</w:t>
      </w:r>
      <w:r>
        <w:rPr>
          <w:i/>
        </w:rPr>
        <w:t>Chceme, aby naše dítě bylo součástí této společnosti a někdy se to nedaří úplně podle našich představ. Nicméně my se o to opravdu snažíme. Přála bych si, abych jednou mohla umřít bez obav z toho, co s naším synem bude, až my tady s manželem nebudeme. Existuje nějaký výhled, jak zajistit našim dětem důstojný život, až my jako rodiče ho zajistit schopní nebudeme?</w:t>
      </w:r>
      <w:r w:rsidR="000E4E22">
        <w:rPr>
          <w:i/>
        </w:rPr>
        <w:t>“</w:t>
      </w:r>
      <w:r>
        <w:rPr>
          <w:i/>
        </w:rPr>
        <w:t xml:space="preserve"> </w:t>
      </w:r>
    </w:p>
    <w:p w14:paraId="2EDCC5EF" w14:textId="77777777" w:rsidR="00F15838" w:rsidRDefault="00F15838"/>
    <w:p w14:paraId="66A22FBF" w14:textId="4722C3D7" w:rsidR="00F15838" w:rsidRDefault="000E4E22">
      <w:r>
        <w:rPr>
          <w:i/>
        </w:rPr>
        <w:lastRenderedPageBreak/>
        <w:t>„</w:t>
      </w:r>
      <w:r w:rsidR="00000000">
        <w:rPr>
          <w:i/>
        </w:rPr>
        <w:t>Pro důstojný život lidí s postižením je nutná dostupná síť komunitních služeb, kterou musí doprovázet rušení ústavů jako zastaralé formy péče,</w:t>
      </w:r>
      <w:r>
        <w:rPr>
          <w:i/>
        </w:rPr>
        <w:t>“</w:t>
      </w:r>
      <w:r w:rsidR="00000000">
        <w:t xml:space="preserve"> říká Terezie Hradilkové. Dlouhodobé paralelní financování komunitních a ústavních služeb označila jednak za nehospodárné a neefektivní, navíc ohrožující institucionalizací další generace.</w:t>
      </w:r>
    </w:p>
    <w:p w14:paraId="770EAEFD" w14:textId="77777777" w:rsidR="00F15838" w:rsidRDefault="00F15838"/>
    <w:p w14:paraId="095C22BD" w14:textId="0AF029A6" w:rsidR="00F15838" w:rsidRDefault="000E4E22">
      <w:pPr>
        <w:rPr>
          <w:highlight w:val="white"/>
        </w:rPr>
      </w:pPr>
      <w:r>
        <w:rPr>
          <w:i/>
          <w:highlight w:val="white"/>
        </w:rPr>
        <w:t>„</w:t>
      </w:r>
      <w:r w:rsidR="00000000">
        <w:rPr>
          <w:i/>
          <w:highlight w:val="white"/>
        </w:rPr>
        <w:t>Podobné příběhy musí být něčím, co zrychlí potřebné změny systému. Když navštívíte rodiny, které pečují o někoho s těžkým handicapem, s chováním náročným na péči, tak zjistíte, že už jsou strašně moc dlouho strašně moc přetížení a už nemůžou dál. Potřebujeme jasný závazek, nahlas vyslovený, že tohle trápení nechceme prodlužovat a nechceme ani dál nutit kohokoliv, aby musel žít svůj život v ústavním zařízení,</w:t>
      </w:r>
      <w:r>
        <w:rPr>
          <w:i/>
          <w:highlight w:val="white"/>
        </w:rPr>
        <w:t>“</w:t>
      </w:r>
      <w:r w:rsidR="00000000">
        <w:rPr>
          <w:i/>
          <w:highlight w:val="white"/>
        </w:rPr>
        <w:t xml:space="preserve"> </w:t>
      </w:r>
      <w:r w:rsidR="00000000">
        <w:rPr>
          <w:highlight w:val="white"/>
        </w:rPr>
        <w:t xml:space="preserve">řekla Klára Šimáčková </w:t>
      </w:r>
      <w:proofErr w:type="spellStart"/>
      <w:r w:rsidR="00000000">
        <w:rPr>
          <w:highlight w:val="white"/>
        </w:rPr>
        <w:t>Laurenčíková</w:t>
      </w:r>
      <w:proofErr w:type="spellEnd"/>
      <w:r w:rsidR="00000000">
        <w:rPr>
          <w:highlight w:val="white"/>
        </w:rPr>
        <w:t>.</w:t>
      </w:r>
    </w:p>
    <w:p w14:paraId="2EAD65D5" w14:textId="77777777" w:rsidR="00F15838" w:rsidRDefault="00F15838">
      <w:pPr>
        <w:rPr>
          <w:highlight w:val="white"/>
        </w:rPr>
      </w:pPr>
    </w:p>
    <w:p w14:paraId="4D28668F" w14:textId="5AEE0980" w:rsidR="00F15838" w:rsidRDefault="000E4E22">
      <w:pPr>
        <w:rPr>
          <w:highlight w:val="white"/>
        </w:rPr>
      </w:pPr>
      <w:r>
        <w:rPr>
          <w:i/>
          <w:highlight w:val="white"/>
        </w:rPr>
        <w:t>„</w:t>
      </w:r>
      <w:r w:rsidR="00000000">
        <w:rPr>
          <w:i/>
          <w:highlight w:val="white"/>
        </w:rPr>
        <w:t>Za MPSV se snažíme vytvářet podmínky pro podporu lidi s postižením, aby zůstávali v domácím prostředí, a rozvoj služeb komunitního typu. Ale vím, že to tempo rozhodně není tak rychlé, jak bychom si všichni přáli a jak bychom potřebovali,</w:t>
      </w:r>
      <w:r>
        <w:rPr>
          <w:i/>
          <w:highlight w:val="white"/>
        </w:rPr>
        <w:t>“</w:t>
      </w:r>
      <w:r w:rsidR="00000000">
        <w:rPr>
          <w:i/>
          <w:highlight w:val="white"/>
        </w:rPr>
        <w:t xml:space="preserve"> </w:t>
      </w:r>
      <w:r w:rsidR="00000000">
        <w:rPr>
          <w:highlight w:val="white"/>
        </w:rPr>
        <w:t>uvedl v závěru Marian Jurečka.</w:t>
      </w:r>
    </w:p>
    <w:p w14:paraId="21F34F0C" w14:textId="77777777" w:rsidR="00F15838" w:rsidRDefault="00F15838">
      <w:pPr>
        <w:rPr>
          <w:i/>
          <w:highlight w:val="white"/>
        </w:rPr>
      </w:pPr>
    </w:p>
    <w:p w14:paraId="0E2C43B3" w14:textId="01EC13E8" w:rsidR="00F15838" w:rsidRDefault="000E4E22">
      <w:r>
        <w:rPr>
          <w:i/>
        </w:rPr>
        <w:t>„</w:t>
      </w:r>
      <w:r w:rsidR="00000000">
        <w:rPr>
          <w:i/>
        </w:rPr>
        <w:t>Co nám schází k tomu, aby se komunitní služby staly v České republice normou a byly prostředkem pro důstojný život lidí s postižením? Chybí nám k tomu dva termíny: datum, kdy bude ukončeno zřizování nových ústavů a datum, kdy budou uzavřeny všechny ústavní služby pro lidi s postižením,</w:t>
      </w:r>
      <w:r>
        <w:rPr>
          <w:i/>
        </w:rPr>
        <w:t>“</w:t>
      </w:r>
      <w:r w:rsidR="00000000">
        <w:t xml:space="preserve"> uzavřela diskuzi předsedkyně Terezie Hradilková.</w:t>
      </w:r>
    </w:p>
    <w:p w14:paraId="532DD051" w14:textId="77777777" w:rsidR="00F15838" w:rsidRDefault="00F15838"/>
    <w:p w14:paraId="1F9D864C" w14:textId="77777777" w:rsidR="00F15838" w:rsidRDefault="00000000">
      <w:r>
        <w:t>Noc důstojnosti proběhla v dalších městech: nejzápadněji Cheb, nejvýchodněji Kyjov, nejjižněji České Budějovice a nejseverněji v Rumburku,</w:t>
      </w:r>
      <w:r>
        <w:rPr>
          <w:b/>
        </w:rPr>
        <w:t xml:space="preserve"> </w:t>
      </w:r>
      <w:r>
        <w:t xml:space="preserve">dále v Brně, Olomouci, Kyjově, Českých Budějovicích, Chebu, Stodu, Střelicích, Rumburku, Rychnově nad Kněžnou a Otrokovicích. </w:t>
      </w:r>
    </w:p>
    <w:p w14:paraId="7935E766" w14:textId="77777777" w:rsidR="00F15838" w:rsidRDefault="00F15838"/>
    <w:p w14:paraId="23FB336F" w14:textId="77777777" w:rsidR="00F15838" w:rsidRDefault="00000000">
      <w:r>
        <w:t xml:space="preserve">Uspořádala ji střešní organizace Jednota pro deinstitucionalizaci ve spolupráci s organizacemi Rytmus – od klienta k občanovi, Děti úplňku, Aliance pro individualizovanou podporu a Společnost pro podporu lidí s mentálním postižením v ČR. </w:t>
      </w:r>
    </w:p>
    <w:p w14:paraId="76F0FB11" w14:textId="77777777" w:rsidR="00F15838" w:rsidRDefault="00F15838"/>
    <w:sectPr w:rsidR="00F1583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C7AEB" w14:textId="77777777" w:rsidR="004A3414" w:rsidRDefault="004A3414">
      <w:pPr>
        <w:spacing w:line="240" w:lineRule="auto"/>
      </w:pPr>
      <w:r>
        <w:separator/>
      </w:r>
    </w:p>
  </w:endnote>
  <w:endnote w:type="continuationSeparator" w:id="0">
    <w:p w14:paraId="0BE87ED0" w14:textId="77777777" w:rsidR="004A3414" w:rsidRDefault="004A3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D879" w14:textId="77777777" w:rsidR="004A3414" w:rsidRDefault="004A3414">
      <w:pPr>
        <w:spacing w:line="240" w:lineRule="auto"/>
      </w:pPr>
      <w:r>
        <w:separator/>
      </w:r>
    </w:p>
  </w:footnote>
  <w:footnote w:type="continuationSeparator" w:id="0">
    <w:p w14:paraId="36BC5754" w14:textId="77777777" w:rsidR="004A3414" w:rsidRDefault="004A3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B3FE" w14:textId="77777777" w:rsidR="00F15838" w:rsidRDefault="00000000">
    <w:r>
      <w:rPr>
        <w:noProof/>
      </w:rPr>
      <w:drawing>
        <wp:inline distT="114300" distB="114300" distL="114300" distR="114300" wp14:anchorId="5812A4B2" wp14:editId="5E453387">
          <wp:extent cx="5947300" cy="119538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7300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838"/>
    <w:rsid w:val="000E4E22"/>
    <w:rsid w:val="004A3414"/>
    <w:rsid w:val="007B2673"/>
    <w:rsid w:val="00F1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C0A5"/>
  <w15:docId w15:val="{F64D827C-686E-46E1-AA21-B996D70D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48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487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02BA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rU8jCpkPNZGssp7ulEEDF4LZw==">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Terezie</dc:creator>
  <cp:lastModifiedBy>Anna Jurečková</cp:lastModifiedBy>
  <cp:revision>2</cp:revision>
  <dcterms:created xsi:type="dcterms:W3CDTF">2025-01-08T13:45:00Z</dcterms:created>
  <dcterms:modified xsi:type="dcterms:W3CDTF">2025-01-14T12:23:00Z</dcterms:modified>
</cp:coreProperties>
</file>